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FFBD" w14:textId="1F0D47C2" w:rsidR="008D2D65" w:rsidRPr="00AD112B" w:rsidRDefault="008D2D65" w:rsidP="008D2D65">
      <w:pPr>
        <w:pStyle w:val="Title"/>
        <w:spacing w:before="0" w:after="0"/>
        <w:rPr>
          <w:rFonts w:ascii="Calibri" w:hAnsi="Calibri"/>
          <w:sz w:val="36"/>
          <w:szCs w:val="36"/>
        </w:rPr>
      </w:pPr>
      <w:r w:rsidRPr="00AD112B">
        <w:rPr>
          <w:rFonts w:ascii="Calibri" w:hAnsi="Calibri"/>
          <w:sz w:val="36"/>
          <w:szCs w:val="36"/>
        </w:rPr>
        <w:t>AGENDA</w:t>
      </w:r>
    </w:p>
    <w:p w14:paraId="1A029E46" w14:textId="3B8855F9" w:rsidR="008D2D65" w:rsidRPr="00AD112B" w:rsidRDefault="008D2D65" w:rsidP="008D2D65">
      <w:pPr>
        <w:pStyle w:val="Heading1"/>
        <w:spacing w:before="0" w:after="0"/>
        <w:jc w:val="right"/>
        <w:rPr>
          <w:rFonts w:ascii="Calibri" w:hAnsi="Calibri" w:cstheme="minorHAnsi"/>
          <w:color w:val="0070C0"/>
          <w:sz w:val="36"/>
          <w:szCs w:val="36"/>
        </w:rPr>
      </w:pPr>
      <w:r w:rsidRPr="00AD112B">
        <w:rPr>
          <w:rFonts w:ascii="Calibri" w:hAnsi="Calibri"/>
          <w:sz w:val="36"/>
          <w:szCs w:val="36"/>
        </w:rPr>
        <w:tab/>
      </w:r>
      <w:r w:rsidRPr="00AD112B">
        <w:rPr>
          <w:rFonts w:ascii="Calibri" w:hAnsi="Calibri"/>
          <w:sz w:val="36"/>
          <w:szCs w:val="36"/>
        </w:rPr>
        <w:tab/>
      </w:r>
      <w:r w:rsidRPr="00AD112B">
        <w:rPr>
          <w:rFonts w:ascii="Calibri" w:hAnsi="Calibri"/>
          <w:sz w:val="36"/>
          <w:szCs w:val="36"/>
        </w:rPr>
        <w:tab/>
      </w:r>
      <w:r w:rsidRPr="00AD112B">
        <w:rPr>
          <w:rFonts w:ascii="Calibri" w:hAnsi="Calibri"/>
          <w:sz w:val="36"/>
          <w:szCs w:val="36"/>
        </w:rPr>
        <w:tab/>
      </w:r>
      <w:r w:rsidRPr="00AD112B">
        <w:rPr>
          <w:rFonts w:ascii="Calibri" w:hAnsi="Calibri" w:cstheme="minorHAnsi"/>
          <w:color w:val="0070C0"/>
          <w:sz w:val="36"/>
          <w:szCs w:val="36"/>
        </w:rPr>
        <w:t>Center for Computational Astrophysics</w:t>
      </w:r>
    </w:p>
    <w:p w14:paraId="717EA823" w14:textId="6E69060E" w:rsidR="008D2D65" w:rsidRPr="00AD112B" w:rsidRDefault="008D2D65" w:rsidP="008D2D65">
      <w:pPr>
        <w:jc w:val="right"/>
        <w:rPr>
          <w:rFonts w:cstheme="minorHAnsi"/>
          <w:b/>
          <w:color w:val="0070C0"/>
          <w:sz w:val="36"/>
          <w:szCs w:val="36"/>
        </w:rPr>
      </w:pPr>
      <w:r w:rsidRPr="00AD112B">
        <w:rPr>
          <w:rFonts w:ascii="Calibri" w:hAnsi="Calibri" w:cstheme="minorHAnsi"/>
          <w:b/>
          <w:color w:val="0070C0"/>
          <w:sz w:val="36"/>
          <w:szCs w:val="36"/>
        </w:rPr>
        <w:t>Flatiron Institute</w:t>
      </w:r>
    </w:p>
    <w:sdt>
      <w:sdtPr>
        <w:id w:val="44968575"/>
        <w:placeholder>
          <w:docPart w:val="6A97829AA64AEB418AB0A14CD4A009DA"/>
        </w:placeholder>
      </w:sdtPr>
      <w:sdtEndPr>
        <w:rPr>
          <w:rFonts w:asciiTheme="minorHAnsi" w:hAnsiTheme="minorHAnsi"/>
          <w:color w:val="000000" w:themeColor="text1"/>
        </w:rPr>
      </w:sdtEndPr>
      <w:sdtContent>
        <w:p w14:paraId="23053636" w14:textId="2137B269" w:rsidR="008D2D65" w:rsidRPr="008A1744" w:rsidRDefault="005F1ED3" w:rsidP="008D2D65">
          <w:pPr>
            <w:pStyle w:val="Heading1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>Photometric Classification Challenge Workshop</w:t>
          </w:r>
        </w:p>
      </w:sdtContent>
    </w:sdt>
    <w:sdt>
      <w:sdtPr>
        <w:alias w:val="Date"/>
        <w:tag w:val="Date"/>
        <w:id w:val="44967977"/>
        <w:placeholder>
          <w:docPart w:val="314F0ECB1F129E4F94C7A20500A9578E"/>
        </w:placeholder>
        <w:date w:fullDate="2017-07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9FD73E3" w14:textId="305ED099" w:rsidR="008D2D65" w:rsidRPr="00F838FA" w:rsidRDefault="005F1ED3" w:rsidP="008D2D65">
          <w:pPr>
            <w:pStyle w:val="Heading2"/>
          </w:pPr>
          <w:r>
            <w:t>July 14, 2017</w:t>
          </w:r>
        </w:p>
      </w:sdtContent>
    </w:sdt>
    <w:p w14:paraId="259793D0" w14:textId="6BE4D2BD" w:rsidR="0082570E" w:rsidRPr="0082570E" w:rsidRDefault="008D2D65" w:rsidP="0082570E">
      <w:pPr>
        <w:pStyle w:val="Heading2"/>
        <w:spacing w:line="360" w:lineRule="auto"/>
      </w:pPr>
      <w:r>
        <w:t>Host:</w:t>
      </w:r>
      <w:r w:rsidR="005F1ED3">
        <w:t xml:space="preserve"> Stephen Feeney, Renee </w:t>
      </w:r>
      <w:proofErr w:type="spellStart"/>
      <w:r w:rsidR="005F1ED3">
        <w:t>Hlozek</w:t>
      </w:r>
      <w:proofErr w:type="spellEnd"/>
    </w:p>
    <w:p w14:paraId="42504B7B" w14:textId="3F6B4D49" w:rsidR="0082570E" w:rsidRPr="0082570E" w:rsidRDefault="005F1ED3" w:rsidP="0082570E">
      <w:pPr>
        <w:pStyle w:val="NoSpacing"/>
        <w:rPr>
          <w:b/>
          <w:sz w:val="22"/>
        </w:rPr>
      </w:pPr>
      <w:r>
        <w:rPr>
          <w:b/>
          <w:sz w:val="22"/>
        </w:rPr>
        <w:t xml:space="preserve">Wi-Fi: </w:t>
      </w:r>
    </w:p>
    <w:p w14:paraId="26C73BE6" w14:textId="725A6081" w:rsidR="0093711C" w:rsidRPr="00AD112B" w:rsidRDefault="0082570E" w:rsidP="0082570E">
      <w:pPr>
        <w:pStyle w:val="NoSpacing"/>
        <w:spacing w:line="360" w:lineRule="auto"/>
        <w:rPr>
          <w:b/>
          <w:sz w:val="22"/>
        </w:rPr>
      </w:pPr>
      <w:r w:rsidRPr="0082570E">
        <w:rPr>
          <w:b/>
          <w:sz w:val="22"/>
        </w:rPr>
        <w:t>Password:</w:t>
      </w:r>
      <w:r w:rsidR="005F1ED3">
        <w:rPr>
          <w:b/>
          <w:sz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432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601"/>
        <w:gridCol w:w="2037"/>
      </w:tblGrid>
      <w:tr w:rsidR="00067139" w14:paraId="5408B83B" w14:textId="77777777" w:rsidTr="00BB2F79">
        <w:tc>
          <w:tcPr>
            <w:tcW w:w="2794" w:type="dxa"/>
          </w:tcPr>
          <w:p w14:paraId="6AA26147" w14:textId="18C9B969" w:rsidR="00067139" w:rsidRDefault="005F1ED3" w:rsidP="00BB2F79">
            <w:pPr>
              <w:pStyle w:val="Heading2"/>
            </w:pPr>
            <w:r>
              <w:t>10:30 AM – 11:00 AM</w:t>
            </w:r>
          </w:p>
        </w:tc>
        <w:tc>
          <w:tcPr>
            <w:tcW w:w="5601" w:type="dxa"/>
          </w:tcPr>
          <w:p w14:paraId="727ACC63" w14:textId="09B07FAE" w:rsidR="00067139" w:rsidRDefault="00067139" w:rsidP="00BB2F79">
            <w:pPr>
              <w:pStyle w:val="Heading2"/>
            </w:pPr>
            <w:r>
              <w:t>Breakfast</w:t>
            </w:r>
          </w:p>
        </w:tc>
        <w:tc>
          <w:tcPr>
            <w:tcW w:w="2037" w:type="dxa"/>
          </w:tcPr>
          <w:p w14:paraId="6BFFEBDF" w14:textId="49031ADC" w:rsidR="00AD112B" w:rsidRPr="00BB2F79" w:rsidRDefault="005F1ED3" w:rsidP="00BB2F79">
            <w:pPr>
              <w:pStyle w:val="Location"/>
              <w:rPr>
                <w:sz w:val="18"/>
                <w:szCs w:val="18"/>
              </w:rPr>
            </w:pPr>
            <w:r w:rsidRPr="00BB2F79">
              <w:rPr>
                <w:sz w:val="18"/>
                <w:szCs w:val="18"/>
              </w:rPr>
              <w:t>Math for America, 915 Broadway 17</w:t>
            </w:r>
            <w:r w:rsidRPr="00BB2F79">
              <w:rPr>
                <w:sz w:val="18"/>
                <w:szCs w:val="18"/>
                <w:vertAlign w:val="superscript"/>
              </w:rPr>
              <w:t>th</w:t>
            </w:r>
            <w:r w:rsidRPr="00BB2F79">
              <w:rPr>
                <w:sz w:val="18"/>
                <w:szCs w:val="18"/>
              </w:rPr>
              <w:t xml:space="preserve"> Floor</w:t>
            </w:r>
          </w:p>
        </w:tc>
      </w:tr>
      <w:tr w:rsidR="008D2D65" w:rsidRPr="00BB2F79" w14:paraId="7A7E58D6" w14:textId="77777777" w:rsidTr="00BB2F79">
        <w:tc>
          <w:tcPr>
            <w:tcW w:w="2794" w:type="dxa"/>
          </w:tcPr>
          <w:p w14:paraId="6BF02644" w14:textId="002D202A" w:rsidR="008D2D65" w:rsidRPr="00E7243F" w:rsidRDefault="005F1ED3" w:rsidP="00BB2F79">
            <w:pPr>
              <w:pStyle w:val="Heading2"/>
            </w:pPr>
            <w:r>
              <w:t>11:00 AM – 11:20 AM</w:t>
            </w:r>
          </w:p>
        </w:tc>
        <w:tc>
          <w:tcPr>
            <w:tcW w:w="5601" w:type="dxa"/>
          </w:tcPr>
          <w:p w14:paraId="5975F313" w14:textId="18B44E3F" w:rsidR="00D011E5" w:rsidRPr="00D011E5" w:rsidRDefault="005F1ED3" w:rsidP="00BB2F79">
            <w:pPr>
              <w:pStyle w:val="Heading2"/>
            </w:pPr>
            <w:r>
              <w:t xml:space="preserve">Welcome and Introduction: Renee </w:t>
            </w:r>
            <w:proofErr w:type="spellStart"/>
            <w:r>
              <w:t>Hlozek</w:t>
            </w:r>
            <w:proofErr w:type="spellEnd"/>
          </w:p>
          <w:p w14:paraId="2E421980" w14:textId="77777777" w:rsidR="008D2D65" w:rsidRDefault="008D2D65" w:rsidP="00BB2F79">
            <w:r>
              <w:tab/>
            </w:r>
          </w:p>
        </w:tc>
        <w:tc>
          <w:tcPr>
            <w:tcW w:w="2037" w:type="dxa"/>
          </w:tcPr>
          <w:p w14:paraId="38D9116D" w14:textId="50774B2E" w:rsidR="008D2D65" w:rsidRPr="00BB2F79" w:rsidRDefault="005F1ED3" w:rsidP="00BB2F79">
            <w:pPr>
              <w:pStyle w:val="Location"/>
              <w:rPr>
                <w:sz w:val="18"/>
                <w:szCs w:val="18"/>
              </w:rPr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5F1ED3" w14:paraId="01EF92DD" w14:textId="77777777" w:rsidTr="00BB2F79">
        <w:tc>
          <w:tcPr>
            <w:tcW w:w="2794" w:type="dxa"/>
          </w:tcPr>
          <w:p w14:paraId="7AE7F771" w14:textId="2AB3A8E8" w:rsidR="005F1ED3" w:rsidRDefault="005F1ED3" w:rsidP="00BB2F79">
            <w:pPr>
              <w:pStyle w:val="Heading2"/>
            </w:pPr>
            <w:r>
              <w:t>11:20 PM – 11:40 AM</w:t>
            </w:r>
          </w:p>
        </w:tc>
        <w:tc>
          <w:tcPr>
            <w:tcW w:w="5601" w:type="dxa"/>
          </w:tcPr>
          <w:p w14:paraId="0A5C9950" w14:textId="77777777" w:rsidR="005F1ED3" w:rsidRDefault="005F1ED3" w:rsidP="00BB2F79">
            <w:pPr>
              <w:pStyle w:val="Heading2"/>
            </w:pPr>
            <w:r>
              <w:t xml:space="preserve">Overview and Summary of </w:t>
            </w:r>
            <w:proofErr w:type="spellStart"/>
            <w:r>
              <w:t>Nois</w:t>
            </w:r>
            <w:proofErr w:type="spellEnd"/>
            <w:r>
              <w:t xml:space="preserve"> and Model Overview: </w:t>
            </w:r>
          </w:p>
          <w:p w14:paraId="300CA370" w14:textId="1D72587F" w:rsidR="005F1ED3" w:rsidRDefault="005F1ED3" w:rsidP="00BB2F79">
            <w:pPr>
              <w:pStyle w:val="Heading2"/>
            </w:pPr>
            <w:r>
              <w:t>Rick Kessler</w:t>
            </w:r>
          </w:p>
        </w:tc>
        <w:tc>
          <w:tcPr>
            <w:tcW w:w="2037" w:type="dxa"/>
          </w:tcPr>
          <w:p w14:paraId="6FE6BD0D" w14:textId="46B9D016" w:rsidR="005F1ED3" w:rsidRDefault="005F1ED3" w:rsidP="00BB2F79">
            <w:pPr>
              <w:pStyle w:val="Location"/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E26AD0" w14:paraId="47C5DD97" w14:textId="77777777" w:rsidTr="00BB2F79">
        <w:trPr>
          <w:trHeight w:val="605"/>
        </w:trPr>
        <w:tc>
          <w:tcPr>
            <w:tcW w:w="2794" w:type="dxa"/>
          </w:tcPr>
          <w:p w14:paraId="5C230C91" w14:textId="2CFA9C42" w:rsidR="00E26AD0" w:rsidRPr="00E26AD0" w:rsidRDefault="005F1ED3" w:rsidP="00BB2F79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11:40 AM – 12:00 PM</w:t>
            </w:r>
          </w:p>
        </w:tc>
        <w:tc>
          <w:tcPr>
            <w:tcW w:w="5601" w:type="dxa"/>
          </w:tcPr>
          <w:p w14:paraId="03FF4953" w14:textId="3884DF11" w:rsidR="00BC393C" w:rsidRDefault="005F1ED3" w:rsidP="00BB2F79">
            <w:pPr>
              <w:rPr>
                <w:rFonts w:asciiTheme="minorHAnsi" w:eastAsia="Times New Roman" w:hAnsiTheme="minorHAnsi"/>
                <w:b/>
                <w:sz w:val="22"/>
              </w:rPr>
            </w:pPr>
            <w:r>
              <w:rPr>
                <w:rFonts w:asciiTheme="minorHAnsi" w:eastAsia="Times New Roman" w:hAnsiTheme="minorHAnsi"/>
                <w:b/>
                <w:sz w:val="22"/>
              </w:rPr>
              <w:t>Model Discussion</w:t>
            </w:r>
          </w:p>
          <w:p w14:paraId="5C6E7141" w14:textId="77777777" w:rsidR="005F1ED3" w:rsidRDefault="005F1ED3" w:rsidP="00BB2F79">
            <w:pPr>
              <w:rPr>
                <w:rFonts w:asciiTheme="minorHAnsi" w:eastAsia="Times New Roman" w:hAnsiTheme="minorHAnsi"/>
                <w:b/>
                <w:sz w:val="22"/>
              </w:rPr>
            </w:pPr>
          </w:p>
          <w:p w14:paraId="3C4A74FD" w14:textId="77777777" w:rsidR="005F1ED3" w:rsidRDefault="005F1ED3" w:rsidP="00BB2F79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What information will be shared with the broader community?</w:t>
            </w:r>
          </w:p>
          <w:p w14:paraId="0F76DEFC" w14:textId="77777777" w:rsidR="005F1ED3" w:rsidRDefault="005F1ED3" w:rsidP="00BB2F79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 xml:space="preserve">What flags will make the challenge attractive to audiences beyond astronomy? </w:t>
            </w:r>
          </w:p>
          <w:p w14:paraId="44E33FCC" w14:textId="2E64EDB4" w:rsidR="00E26AD0" w:rsidRPr="005F1ED3" w:rsidRDefault="005F1ED3" w:rsidP="00BB2F79">
            <w:pPr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GOAL: Hack together a model announcement document over working lunch.</w:t>
            </w:r>
          </w:p>
        </w:tc>
        <w:tc>
          <w:tcPr>
            <w:tcW w:w="2037" w:type="dxa"/>
          </w:tcPr>
          <w:p w14:paraId="5D134834" w14:textId="1F145777" w:rsidR="00E26AD0" w:rsidRPr="00D274EE" w:rsidRDefault="005F1ED3" w:rsidP="00BB2F79">
            <w:pPr>
              <w:pStyle w:val="Location"/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E26AD0" w14:paraId="1A8A0AD5" w14:textId="77777777" w:rsidTr="00BB2F79">
        <w:tc>
          <w:tcPr>
            <w:tcW w:w="2794" w:type="dxa"/>
          </w:tcPr>
          <w:p w14:paraId="77A86F14" w14:textId="20AFD9CD" w:rsidR="00E26AD0" w:rsidRDefault="005F1ED3" w:rsidP="00BB2F79">
            <w:pPr>
              <w:pStyle w:val="Heading2"/>
            </w:pPr>
            <w:r>
              <w:t>12:00 PM – 1:00 PM</w:t>
            </w:r>
          </w:p>
        </w:tc>
        <w:tc>
          <w:tcPr>
            <w:tcW w:w="5601" w:type="dxa"/>
          </w:tcPr>
          <w:p w14:paraId="13BA437C" w14:textId="1324D347" w:rsidR="00D8129C" w:rsidRPr="00D8129C" w:rsidRDefault="00BB2F79" w:rsidP="00BB2F79">
            <w:pPr>
              <w:pStyle w:val="NoSpacing"/>
            </w:pPr>
            <w:r>
              <w:rPr>
                <w:b/>
                <w:sz w:val="22"/>
              </w:rPr>
              <w:t>Lunch</w:t>
            </w:r>
          </w:p>
        </w:tc>
        <w:tc>
          <w:tcPr>
            <w:tcW w:w="2037" w:type="dxa"/>
          </w:tcPr>
          <w:p w14:paraId="6BBBB134" w14:textId="0CC2560A" w:rsidR="00E26AD0" w:rsidRPr="00414B7F" w:rsidRDefault="00BB2F79" w:rsidP="00BB2F79">
            <w:pPr>
              <w:pStyle w:val="Location"/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4A07DD" w14:paraId="49B01A0A" w14:textId="77777777" w:rsidTr="00BB2F79">
        <w:trPr>
          <w:trHeight w:val="821"/>
        </w:trPr>
        <w:tc>
          <w:tcPr>
            <w:tcW w:w="2794" w:type="dxa"/>
          </w:tcPr>
          <w:p w14:paraId="05CE065A" w14:textId="486995CD" w:rsidR="004A07DD" w:rsidRDefault="00BB2F79" w:rsidP="00BB2F79">
            <w:pPr>
              <w:pStyle w:val="Heading2"/>
            </w:pPr>
            <w:r>
              <w:t>1:00 PM – 1:20 PM</w:t>
            </w:r>
          </w:p>
        </w:tc>
        <w:tc>
          <w:tcPr>
            <w:tcW w:w="5601" w:type="dxa"/>
          </w:tcPr>
          <w:p w14:paraId="70AB365C" w14:textId="68AE2AAF" w:rsidR="00BC393C" w:rsidRPr="00AD112B" w:rsidRDefault="00BB2F79" w:rsidP="00BB2F79">
            <w:pPr>
              <w:rPr>
                <w:rFonts w:asciiTheme="minorHAnsi" w:eastAsia="Times New Roman" w:hAnsi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2"/>
              </w:rPr>
              <w:t>Kaggle</w:t>
            </w:r>
            <w:proofErr w:type="spellEnd"/>
            <w:r>
              <w:rPr>
                <w:rFonts w:asciiTheme="minorHAnsi" w:eastAsia="Times New Roman" w:hAnsiTheme="minorHAnsi"/>
                <w:b/>
                <w:sz w:val="22"/>
              </w:rPr>
              <w:t xml:space="preserve"> as Hosting Platform: </w:t>
            </w:r>
            <w:proofErr w:type="spellStart"/>
            <w:r>
              <w:rPr>
                <w:rFonts w:asciiTheme="minorHAnsi" w:eastAsia="Times New Roman" w:hAnsiTheme="minorHAnsi"/>
                <w:b/>
                <w:sz w:val="22"/>
              </w:rPr>
              <w:t>Emille</w:t>
            </w:r>
            <w:proofErr w:type="spellEnd"/>
            <w:r>
              <w:rPr>
                <w:rFonts w:asciiTheme="minorHAnsi" w:eastAsia="Times New Roman" w:hAnsiTheme="minorHAnsi"/>
                <w:b/>
                <w:sz w:val="22"/>
              </w:rPr>
              <w:t xml:space="preserve"> Ishida</w:t>
            </w:r>
          </w:p>
          <w:p w14:paraId="4BD652C8" w14:textId="7400543D" w:rsidR="00BC393C" w:rsidRPr="00BC393C" w:rsidRDefault="00BC393C" w:rsidP="00BB2F79"/>
        </w:tc>
        <w:tc>
          <w:tcPr>
            <w:tcW w:w="2037" w:type="dxa"/>
          </w:tcPr>
          <w:p w14:paraId="7832A350" w14:textId="63207B50" w:rsidR="004A07DD" w:rsidRPr="00414B7F" w:rsidRDefault="00BB2F79" w:rsidP="00BB2F79">
            <w:pPr>
              <w:pStyle w:val="Location"/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CE04E3" w14:paraId="55CEA013" w14:textId="77777777" w:rsidTr="00BB2F79">
        <w:trPr>
          <w:trHeight w:val="668"/>
        </w:trPr>
        <w:tc>
          <w:tcPr>
            <w:tcW w:w="2794" w:type="dxa"/>
          </w:tcPr>
          <w:p w14:paraId="0CD2B683" w14:textId="07C02129" w:rsidR="00CE04E3" w:rsidRPr="00E7243F" w:rsidRDefault="00BB2F79" w:rsidP="00BB2F79">
            <w:pPr>
              <w:pStyle w:val="Heading2"/>
            </w:pPr>
            <w:r>
              <w:t>1:20 PM – 1:40 PM</w:t>
            </w:r>
          </w:p>
        </w:tc>
        <w:tc>
          <w:tcPr>
            <w:tcW w:w="5601" w:type="dxa"/>
          </w:tcPr>
          <w:p w14:paraId="7B6E1508" w14:textId="77777777" w:rsidR="00BB2F79" w:rsidRDefault="00BB2F79" w:rsidP="00BB2F79">
            <w:pPr>
              <w:pStyle w:val="Heading2"/>
            </w:pPr>
            <w:r>
              <w:t xml:space="preserve">Partnerships with Other Groups: </w:t>
            </w:r>
          </w:p>
          <w:p w14:paraId="2D2FD0E0" w14:textId="4929D023" w:rsidR="00CE04E3" w:rsidRDefault="00BB2F79" w:rsidP="00BB2F79">
            <w:pPr>
              <w:pStyle w:val="Heading2"/>
            </w:pPr>
            <w:r>
              <w:t xml:space="preserve">Ashish </w:t>
            </w:r>
            <w:proofErr w:type="spellStart"/>
            <w:r>
              <w:t>Mahabal</w:t>
            </w:r>
            <w:proofErr w:type="spellEnd"/>
            <w:r>
              <w:t xml:space="preserve"> + Rafael Martinez</w:t>
            </w:r>
          </w:p>
        </w:tc>
        <w:tc>
          <w:tcPr>
            <w:tcW w:w="2037" w:type="dxa"/>
          </w:tcPr>
          <w:p w14:paraId="1E6CFA64" w14:textId="1B468521" w:rsidR="00CE04E3" w:rsidRPr="00D274EE" w:rsidRDefault="00BB2F79" w:rsidP="00BB2F79">
            <w:pPr>
              <w:pStyle w:val="Location"/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A77D69" w14:paraId="3C3F5E68" w14:textId="77777777" w:rsidTr="00BB2F79">
        <w:trPr>
          <w:trHeight w:val="659"/>
        </w:trPr>
        <w:tc>
          <w:tcPr>
            <w:tcW w:w="2794" w:type="dxa"/>
          </w:tcPr>
          <w:p w14:paraId="1BA09AF5" w14:textId="27F7B7A0" w:rsidR="00A77D69" w:rsidRPr="00AD112B" w:rsidRDefault="00BB2F79" w:rsidP="00BB2F79">
            <w:pPr>
              <w:pStyle w:val="Heading2"/>
            </w:pPr>
            <w:r>
              <w:t>1:40 PM – 2:30 PM</w:t>
            </w:r>
          </w:p>
        </w:tc>
        <w:tc>
          <w:tcPr>
            <w:tcW w:w="5601" w:type="dxa"/>
          </w:tcPr>
          <w:p w14:paraId="68F09098" w14:textId="77777777" w:rsidR="00A77D69" w:rsidRDefault="00BB2F79" w:rsidP="00BB2F79">
            <w:pPr>
              <w:pStyle w:val="Heading2"/>
            </w:pPr>
            <w:r>
              <w:t>Generation Discussion</w:t>
            </w:r>
          </w:p>
          <w:p w14:paraId="5A826F8B" w14:textId="4FD402D9" w:rsidR="00BB2F79" w:rsidRPr="00BB2F79" w:rsidRDefault="00BB2F79" w:rsidP="00BB2F79">
            <w:pPr>
              <w:rPr>
                <w:rFonts w:asciiTheme="minorHAnsi" w:eastAsia="Times New Roman" w:hAnsiTheme="minorHAnsi"/>
                <w:sz w:val="22"/>
              </w:rPr>
            </w:pPr>
            <w:r w:rsidRPr="00BB2F79">
              <w:rPr>
                <w:rFonts w:asciiTheme="minorHAnsi" w:eastAsia="Times New Roman" w:hAnsiTheme="minorHAnsi"/>
                <w:sz w:val="22"/>
              </w:rPr>
              <w:t>How to interface different codes for gene</w:t>
            </w:r>
            <w:r>
              <w:rPr>
                <w:rFonts w:asciiTheme="minorHAnsi" w:eastAsia="Times New Roman" w:hAnsiTheme="minorHAnsi"/>
                <w:sz w:val="22"/>
              </w:rPr>
              <w:t>rating light curves with SNANA?</w:t>
            </w:r>
          </w:p>
          <w:p w14:paraId="2307979B" w14:textId="137E1AD9" w:rsidR="00BB2F79" w:rsidRPr="00BB2F79" w:rsidRDefault="00BB2F79" w:rsidP="00BB2F79">
            <w:pPr>
              <w:rPr>
                <w:rFonts w:asciiTheme="minorHAnsi" w:eastAsia="Times New Roman" w:hAnsiTheme="minorHAnsi"/>
                <w:sz w:val="22"/>
              </w:rPr>
            </w:pPr>
            <w:r w:rsidRPr="00BB2F79">
              <w:rPr>
                <w:rFonts w:asciiTheme="minorHAnsi" w:eastAsia="Times New Roman" w:hAnsiTheme="minorHAnsi"/>
                <w:sz w:val="22"/>
              </w:rPr>
              <w:t>What data sizes are we expecting and how should the data be hosted?</w:t>
            </w:r>
          </w:p>
          <w:p w14:paraId="14F2A95C" w14:textId="7E5AE6BF" w:rsidR="00BB2F79" w:rsidRPr="00BB2F79" w:rsidRDefault="00BB2F79" w:rsidP="00BB2F79">
            <w:pPr>
              <w:rPr>
                <w:rFonts w:asciiTheme="minorHAnsi" w:eastAsia="Times New Roman" w:hAnsiTheme="minorHAnsi"/>
                <w:sz w:val="22"/>
              </w:rPr>
            </w:pPr>
            <w:r w:rsidRPr="00BB2F79">
              <w:rPr>
                <w:rFonts w:asciiTheme="minorHAnsi" w:eastAsia="Times New Roman" w:hAnsiTheme="minorHAnsi"/>
                <w:sz w:val="22"/>
              </w:rPr>
              <w:t xml:space="preserve">What computational resources do </w:t>
            </w:r>
            <w:r>
              <w:rPr>
                <w:rFonts w:asciiTheme="minorHAnsi" w:eastAsia="Times New Roman" w:hAnsiTheme="minorHAnsi"/>
                <w:sz w:val="22"/>
              </w:rPr>
              <w:t>we expect participants to have?</w:t>
            </w:r>
          </w:p>
          <w:p w14:paraId="6FE7FCBE" w14:textId="3C57FBAC" w:rsidR="00BB2F79" w:rsidRPr="00BB2F79" w:rsidRDefault="00BB2F79" w:rsidP="00BB2F79">
            <w:pPr>
              <w:rPr>
                <w:rFonts w:asciiTheme="minorHAnsi" w:eastAsia="Times New Roman" w:hAnsiTheme="minorHAnsi"/>
                <w:sz w:val="22"/>
              </w:rPr>
            </w:pPr>
            <w:r w:rsidRPr="00BB2F79">
              <w:rPr>
                <w:rFonts w:asciiTheme="minorHAnsi" w:eastAsia="Times New Roman" w:hAnsiTheme="minorHAnsi"/>
                <w:sz w:val="22"/>
              </w:rPr>
              <w:t>Feasibility of running codes on data remotely?</w:t>
            </w:r>
          </w:p>
          <w:p w14:paraId="2CF58774" w14:textId="38BDEB17" w:rsidR="00BB2F79" w:rsidRPr="00BB2F79" w:rsidRDefault="00BB2F79" w:rsidP="00BB2F79"/>
        </w:tc>
        <w:tc>
          <w:tcPr>
            <w:tcW w:w="2037" w:type="dxa"/>
          </w:tcPr>
          <w:p w14:paraId="0B2CE3F5" w14:textId="57EB97B4" w:rsidR="00A77D69" w:rsidRPr="00BB2F79" w:rsidRDefault="00BB2F79" w:rsidP="00BB2F79">
            <w:pPr>
              <w:pStyle w:val="Locatio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B2F79">
              <w:rPr>
                <w:sz w:val="18"/>
                <w:szCs w:val="18"/>
              </w:rPr>
              <w:t>Math for America</w:t>
            </w:r>
            <w:r>
              <w:rPr>
                <w:sz w:val="18"/>
                <w:szCs w:val="18"/>
              </w:rPr>
              <w:t xml:space="preserve">, </w:t>
            </w:r>
            <w:r w:rsidRPr="00BB2F79">
              <w:rPr>
                <w:sz w:val="18"/>
                <w:szCs w:val="18"/>
              </w:rPr>
              <w:t xml:space="preserve">915 </w:t>
            </w:r>
            <w:r>
              <w:rPr>
                <w:sz w:val="18"/>
                <w:szCs w:val="18"/>
              </w:rPr>
              <w:t xml:space="preserve">     </w:t>
            </w:r>
            <w:r w:rsidRPr="00BB2F79">
              <w:rPr>
                <w:sz w:val="18"/>
                <w:szCs w:val="18"/>
              </w:rPr>
              <w:t>Broadway 17th</w:t>
            </w:r>
            <w:r>
              <w:rPr>
                <w:sz w:val="18"/>
                <w:szCs w:val="18"/>
              </w:rPr>
              <w:t xml:space="preserve"> </w:t>
            </w:r>
            <w:r w:rsidRPr="00BB2F79">
              <w:rPr>
                <w:sz w:val="18"/>
                <w:szCs w:val="18"/>
              </w:rPr>
              <w:t>Floor</w:t>
            </w:r>
          </w:p>
          <w:p w14:paraId="625A4614" w14:textId="4DB0D900" w:rsidR="0093711C" w:rsidRDefault="0093711C" w:rsidP="00BB2F79">
            <w:pPr>
              <w:pStyle w:val="Location"/>
              <w:jc w:val="left"/>
            </w:pPr>
          </w:p>
        </w:tc>
      </w:tr>
      <w:tr w:rsidR="00A77D69" w14:paraId="6ECB9544" w14:textId="77777777" w:rsidTr="00BB2F79">
        <w:trPr>
          <w:trHeight w:val="884"/>
        </w:trPr>
        <w:tc>
          <w:tcPr>
            <w:tcW w:w="2794" w:type="dxa"/>
          </w:tcPr>
          <w:p w14:paraId="694FCD10" w14:textId="7BE0C2BA" w:rsidR="00A77D69" w:rsidRDefault="00BB2F79" w:rsidP="00BB2F79">
            <w:pPr>
              <w:pStyle w:val="Heading2"/>
            </w:pPr>
            <w:r>
              <w:lastRenderedPageBreak/>
              <w:t>2:30 PM – 2:50 PM</w:t>
            </w:r>
          </w:p>
        </w:tc>
        <w:tc>
          <w:tcPr>
            <w:tcW w:w="5601" w:type="dxa"/>
          </w:tcPr>
          <w:p w14:paraId="3DBD9F5B" w14:textId="7B8AAA31" w:rsidR="00A77D69" w:rsidRPr="00AD112B" w:rsidRDefault="00BB2F79" w:rsidP="00BB2F79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Supernova Metrics for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PLAsTiCC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: Michelle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Lochner</w:t>
            </w:r>
            <w:proofErr w:type="spellEnd"/>
          </w:p>
        </w:tc>
        <w:tc>
          <w:tcPr>
            <w:tcW w:w="2037" w:type="dxa"/>
          </w:tcPr>
          <w:p w14:paraId="427A7447" w14:textId="5FC0FD39" w:rsidR="00AD112B" w:rsidRDefault="00BB2F79" w:rsidP="00BB2F79">
            <w:pPr>
              <w:pStyle w:val="Location"/>
            </w:pPr>
            <w:r w:rsidRPr="00BB2F79">
              <w:rPr>
                <w:sz w:val="18"/>
                <w:szCs w:val="18"/>
              </w:rPr>
              <w:t>Math for America, 915 Broadway 17th Floor</w:t>
            </w:r>
            <w:r>
              <w:t xml:space="preserve"> </w:t>
            </w:r>
          </w:p>
        </w:tc>
      </w:tr>
      <w:tr w:rsidR="00FC4992" w14:paraId="22908DD2" w14:textId="77777777" w:rsidTr="00BB2F79">
        <w:trPr>
          <w:trHeight w:val="884"/>
        </w:trPr>
        <w:tc>
          <w:tcPr>
            <w:tcW w:w="2794" w:type="dxa"/>
          </w:tcPr>
          <w:p w14:paraId="3A15BAA2" w14:textId="11069582" w:rsidR="00FC4992" w:rsidRDefault="00BB2F79" w:rsidP="00BB2F79">
            <w:pPr>
              <w:pStyle w:val="Heading2"/>
            </w:pPr>
            <w:r>
              <w:t>2:50 PM – 3:10 PM</w:t>
            </w:r>
          </w:p>
        </w:tc>
        <w:tc>
          <w:tcPr>
            <w:tcW w:w="5601" w:type="dxa"/>
          </w:tcPr>
          <w:p w14:paraId="71581332" w14:textId="2459813A" w:rsidR="002D6199" w:rsidRPr="005328BF" w:rsidRDefault="00BB2F79" w:rsidP="00BB2F79">
            <w:pPr>
              <w:rPr>
                <w:rFonts w:ascii="Calibri" w:hAnsi="Calibri" w:cs="Arial"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0"/>
                <w:shd w:val="clear" w:color="auto" w:fill="FFFFFF"/>
              </w:rPr>
              <w:t>Metrics for Transients and Variable Stars More Generally: Federica Bianco</w:t>
            </w:r>
          </w:p>
          <w:p w14:paraId="6EA5B622" w14:textId="7A5F3D6B" w:rsidR="002D6199" w:rsidRPr="002D6199" w:rsidRDefault="002D6199" w:rsidP="00BB2F79"/>
        </w:tc>
        <w:tc>
          <w:tcPr>
            <w:tcW w:w="2037" w:type="dxa"/>
          </w:tcPr>
          <w:p w14:paraId="66493C06" w14:textId="7C734754" w:rsidR="00FC4992" w:rsidRDefault="00BB2F79" w:rsidP="00BB2F79">
            <w:pPr>
              <w:pStyle w:val="Location"/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BA649D" w14:paraId="4D6F5453" w14:textId="77777777" w:rsidTr="00BB2F79">
        <w:trPr>
          <w:trHeight w:val="632"/>
        </w:trPr>
        <w:tc>
          <w:tcPr>
            <w:tcW w:w="2794" w:type="dxa"/>
          </w:tcPr>
          <w:p w14:paraId="3372E654" w14:textId="0B9436EF" w:rsidR="00BA649D" w:rsidRDefault="00BB2F79" w:rsidP="00BB2F79">
            <w:pPr>
              <w:pStyle w:val="Heading2"/>
            </w:pPr>
            <w:r>
              <w:t>3:10 PM</w:t>
            </w:r>
          </w:p>
        </w:tc>
        <w:tc>
          <w:tcPr>
            <w:tcW w:w="5601" w:type="dxa"/>
          </w:tcPr>
          <w:p w14:paraId="59FAE241" w14:textId="7F1098AC" w:rsidR="00D011E5" w:rsidRPr="00AD112B" w:rsidRDefault="00BB2F79" w:rsidP="00BB2F79">
            <w:pPr>
              <w:rPr>
                <w:rFonts w:ascii="Calibri" w:hAnsi="Calibri" w:cs="Arial"/>
                <w:color w:val="000000"/>
                <w:sz w:val="22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2"/>
              </w:rPr>
              <w:t>Coffee Break</w:t>
            </w:r>
          </w:p>
        </w:tc>
        <w:tc>
          <w:tcPr>
            <w:tcW w:w="2037" w:type="dxa"/>
          </w:tcPr>
          <w:p w14:paraId="08C6CB3B" w14:textId="25733C9A" w:rsidR="00BA649D" w:rsidRDefault="00BB2F79" w:rsidP="00BB2F79">
            <w:pPr>
              <w:pStyle w:val="Location"/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BB2F79" w14:paraId="36E201B8" w14:textId="77777777" w:rsidTr="00BB2F79">
        <w:trPr>
          <w:trHeight w:val="632"/>
        </w:trPr>
        <w:tc>
          <w:tcPr>
            <w:tcW w:w="2794" w:type="dxa"/>
          </w:tcPr>
          <w:p w14:paraId="595CE6DD" w14:textId="13DD5BF8" w:rsidR="00BB2F79" w:rsidRDefault="00BB2F79" w:rsidP="00BB2F79">
            <w:pPr>
              <w:pStyle w:val="Heading2"/>
            </w:pPr>
            <w:r>
              <w:t>3:40 PM – 5:00 PM</w:t>
            </w:r>
          </w:p>
        </w:tc>
        <w:tc>
          <w:tcPr>
            <w:tcW w:w="5601" w:type="dxa"/>
          </w:tcPr>
          <w:p w14:paraId="4CF71FED" w14:textId="77777777" w:rsidR="00BB2F79" w:rsidRDefault="00BB2F79" w:rsidP="00BB2F7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Metrics and Awards Discussion</w:t>
            </w:r>
          </w:p>
          <w:p w14:paraId="69EBE303" w14:textId="77777777" w:rsidR="00BB2F79" w:rsidRDefault="00BB2F79" w:rsidP="00BB2F79">
            <w:pPr>
              <w:rPr>
                <w:rFonts w:asciiTheme="minorHAnsi" w:hAnsiTheme="minorHAnsi"/>
                <w:b/>
                <w:sz w:val="22"/>
              </w:rPr>
            </w:pPr>
          </w:p>
          <w:p w14:paraId="424D5D7D" w14:textId="59BE643F" w:rsidR="00BB2F79" w:rsidRPr="00BB2F79" w:rsidRDefault="00BB2F79" w:rsidP="00BB2F79">
            <w:pPr>
              <w:rPr>
                <w:rFonts w:asciiTheme="minorHAnsi" w:hAnsiTheme="minorHAnsi"/>
                <w:sz w:val="22"/>
              </w:rPr>
            </w:pPr>
            <w:r w:rsidRPr="00BB2F79">
              <w:rPr>
                <w:rFonts w:asciiTheme="minorHAnsi" w:hAnsiTheme="minorHAnsi"/>
                <w:sz w:val="22"/>
              </w:rPr>
              <w:t>How do we construct different ways of ‘winning’ the challenge? Discussion of tiered</w:t>
            </w:r>
            <w:r w:rsidRPr="00BB2F79">
              <w:rPr>
                <w:rFonts w:asciiTheme="minorHAnsi" w:hAnsiTheme="minorHAnsi"/>
                <w:sz w:val="22"/>
              </w:rPr>
              <w:t xml:space="preserve"> </w:t>
            </w:r>
            <w:r w:rsidRPr="00BB2F79">
              <w:rPr>
                <w:rFonts w:asciiTheme="minorHAnsi" w:hAnsiTheme="minorHAnsi"/>
                <w:sz w:val="22"/>
              </w:rPr>
              <w:t>prizes.</w:t>
            </w:r>
          </w:p>
          <w:p w14:paraId="3351433A" w14:textId="221DF370" w:rsidR="00BB2F79" w:rsidRPr="00BB2F79" w:rsidRDefault="00BB2F79" w:rsidP="00BB2F79">
            <w:pPr>
              <w:rPr>
                <w:rFonts w:asciiTheme="minorHAnsi" w:hAnsiTheme="minorHAnsi"/>
                <w:sz w:val="22"/>
              </w:rPr>
            </w:pPr>
            <w:r w:rsidRPr="00BB2F79">
              <w:rPr>
                <w:rFonts w:asciiTheme="minorHAnsi" w:hAnsiTheme="minorHAnsi"/>
                <w:sz w:val="22"/>
              </w:rPr>
              <w:t>Quantitative</w:t>
            </w:r>
            <w:r>
              <w:rPr>
                <w:rFonts w:asciiTheme="minorHAnsi" w:hAnsiTheme="minorHAnsi"/>
                <w:sz w:val="22"/>
              </w:rPr>
              <w:t xml:space="preserve"> metrics and metric combination.</w:t>
            </w:r>
          </w:p>
          <w:p w14:paraId="5C11A478" w14:textId="4F8CDC4A" w:rsidR="00BB2F79" w:rsidRDefault="00BB2F79" w:rsidP="00BB2F79">
            <w:pPr>
              <w:rPr>
                <w:rFonts w:asciiTheme="minorHAnsi" w:hAnsiTheme="minorHAnsi"/>
                <w:b/>
                <w:sz w:val="22"/>
              </w:rPr>
            </w:pPr>
            <w:r w:rsidRPr="00BB2F79">
              <w:rPr>
                <w:rFonts w:asciiTheme="minorHAnsi" w:hAnsiTheme="minorHAnsi"/>
                <w:sz w:val="22"/>
              </w:rPr>
              <w:t>Building in early classification rewards into the challenge.</w:t>
            </w:r>
          </w:p>
        </w:tc>
        <w:tc>
          <w:tcPr>
            <w:tcW w:w="2037" w:type="dxa"/>
          </w:tcPr>
          <w:p w14:paraId="2BDF76EC" w14:textId="4B9C79BD" w:rsidR="00BB2F79" w:rsidRPr="00BB2F79" w:rsidRDefault="00BB2F79" w:rsidP="00BB2F79">
            <w:pPr>
              <w:pStyle w:val="Location"/>
              <w:rPr>
                <w:sz w:val="18"/>
                <w:szCs w:val="18"/>
              </w:rPr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BB2F79" w14:paraId="3A4883B2" w14:textId="77777777" w:rsidTr="00BB2F79">
        <w:trPr>
          <w:trHeight w:val="632"/>
        </w:trPr>
        <w:tc>
          <w:tcPr>
            <w:tcW w:w="2794" w:type="dxa"/>
          </w:tcPr>
          <w:p w14:paraId="67DA30D7" w14:textId="2E1E06B9" w:rsidR="00BB2F79" w:rsidRDefault="00BB2F79" w:rsidP="00BB2F79">
            <w:pPr>
              <w:pStyle w:val="Heading2"/>
            </w:pPr>
            <w:r>
              <w:t xml:space="preserve">5:00 PM </w:t>
            </w:r>
          </w:p>
        </w:tc>
        <w:tc>
          <w:tcPr>
            <w:tcW w:w="5601" w:type="dxa"/>
          </w:tcPr>
          <w:p w14:paraId="38908372" w14:textId="50F4A193" w:rsidR="00BB2F79" w:rsidRDefault="00BB2F79" w:rsidP="00BB2F7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Wrap-up Discussion</w:t>
            </w:r>
          </w:p>
        </w:tc>
        <w:tc>
          <w:tcPr>
            <w:tcW w:w="2037" w:type="dxa"/>
          </w:tcPr>
          <w:p w14:paraId="1B0F7001" w14:textId="6576CBAC" w:rsidR="00BB2F79" w:rsidRPr="00BB2F79" w:rsidRDefault="00BB2F79" w:rsidP="00BB2F79">
            <w:pPr>
              <w:pStyle w:val="Location"/>
              <w:rPr>
                <w:sz w:val="18"/>
                <w:szCs w:val="18"/>
              </w:rPr>
            </w:pPr>
            <w:r w:rsidRPr="00BB2F79">
              <w:rPr>
                <w:sz w:val="18"/>
                <w:szCs w:val="18"/>
              </w:rPr>
              <w:t>Math for America, 915 Broadway 17th Floor</w:t>
            </w:r>
          </w:p>
        </w:tc>
      </w:tr>
      <w:tr w:rsidR="00BB2F79" w14:paraId="1739AAFC" w14:textId="77777777" w:rsidTr="00BB2F79">
        <w:trPr>
          <w:trHeight w:val="632"/>
        </w:trPr>
        <w:tc>
          <w:tcPr>
            <w:tcW w:w="2794" w:type="dxa"/>
          </w:tcPr>
          <w:p w14:paraId="1834DC50" w14:textId="1A613102" w:rsidR="00BB2F79" w:rsidRDefault="00BB2F79" w:rsidP="00BB2F79">
            <w:pPr>
              <w:pStyle w:val="Heading2"/>
            </w:pPr>
            <w:r>
              <w:t>6:00 PM</w:t>
            </w:r>
          </w:p>
        </w:tc>
        <w:tc>
          <w:tcPr>
            <w:tcW w:w="5601" w:type="dxa"/>
          </w:tcPr>
          <w:p w14:paraId="3EF4A4EE" w14:textId="1DA1DAB1" w:rsidR="00BB2F79" w:rsidRDefault="00BB2F79" w:rsidP="00BB2F7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Group Dinner</w:t>
            </w:r>
          </w:p>
        </w:tc>
        <w:tc>
          <w:tcPr>
            <w:tcW w:w="2037" w:type="dxa"/>
          </w:tcPr>
          <w:p w14:paraId="5A5645BC" w14:textId="77777777" w:rsidR="00BB2F79" w:rsidRDefault="00BB2F79" w:rsidP="00BB2F79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 &amp; Theo</w:t>
            </w:r>
          </w:p>
          <w:p w14:paraId="4A681D52" w14:textId="2CC64624" w:rsidR="00F56B8D" w:rsidRPr="00BB2F79" w:rsidRDefault="00F56B8D" w:rsidP="00BB2F79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W. 21</w:t>
            </w:r>
            <w:r w:rsidRPr="00F56B8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Street</w:t>
            </w:r>
            <w:bookmarkStart w:id="0" w:name="_GoBack"/>
            <w:bookmarkEnd w:id="0"/>
          </w:p>
        </w:tc>
      </w:tr>
    </w:tbl>
    <w:p w14:paraId="6615A042" w14:textId="00532CD8" w:rsidR="00A77D69" w:rsidRPr="00AD112B" w:rsidRDefault="00BB2F79" w:rsidP="00AD112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textWrapping" w:clear="all"/>
      </w:r>
      <w:r w:rsidR="000331D1">
        <w:rPr>
          <w:rFonts w:asciiTheme="minorHAnsi" w:hAnsiTheme="minorHAnsi"/>
          <w:b/>
          <w:sz w:val="22"/>
        </w:rPr>
        <w:tab/>
      </w:r>
    </w:p>
    <w:sectPr w:rsidR="00A77D69" w:rsidRPr="00AD112B" w:rsidSect="00AD112B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65"/>
    <w:rsid w:val="000331D1"/>
    <w:rsid w:val="00046B26"/>
    <w:rsid w:val="00067139"/>
    <w:rsid w:val="000A0237"/>
    <w:rsid w:val="000C75EE"/>
    <w:rsid w:val="000D2F5D"/>
    <w:rsid w:val="00112C18"/>
    <w:rsid w:val="0011596B"/>
    <w:rsid w:val="00137CDA"/>
    <w:rsid w:val="001C7679"/>
    <w:rsid w:val="0023198A"/>
    <w:rsid w:val="002509F1"/>
    <w:rsid w:val="00251925"/>
    <w:rsid w:val="00257700"/>
    <w:rsid w:val="002A3938"/>
    <w:rsid w:val="002D6199"/>
    <w:rsid w:val="003167AD"/>
    <w:rsid w:val="00317F06"/>
    <w:rsid w:val="003523CD"/>
    <w:rsid w:val="00360F71"/>
    <w:rsid w:val="0036469E"/>
    <w:rsid w:val="003F2945"/>
    <w:rsid w:val="00403BB0"/>
    <w:rsid w:val="00414B7F"/>
    <w:rsid w:val="00434A89"/>
    <w:rsid w:val="00461B2C"/>
    <w:rsid w:val="004711A7"/>
    <w:rsid w:val="004803DA"/>
    <w:rsid w:val="004A07DD"/>
    <w:rsid w:val="00516A51"/>
    <w:rsid w:val="00525B07"/>
    <w:rsid w:val="005328BF"/>
    <w:rsid w:val="00577E66"/>
    <w:rsid w:val="005A16FF"/>
    <w:rsid w:val="005A2884"/>
    <w:rsid w:val="005A78D9"/>
    <w:rsid w:val="005D6B60"/>
    <w:rsid w:val="005F1457"/>
    <w:rsid w:val="005F1ED3"/>
    <w:rsid w:val="0062561B"/>
    <w:rsid w:val="0063356F"/>
    <w:rsid w:val="006623D6"/>
    <w:rsid w:val="006779B0"/>
    <w:rsid w:val="006F73D2"/>
    <w:rsid w:val="00700D62"/>
    <w:rsid w:val="00810677"/>
    <w:rsid w:val="0082570E"/>
    <w:rsid w:val="00846254"/>
    <w:rsid w:val="00862509"/>
    <w:rsid w:val="00877071"/>
    <w:rsid w:val="008A1744"/>
    <w:rsid w:val="008A2682"/>
    <w:rsid w:val="008B35EF"/>
    <w:rsid w:val="008D2D65"/>
    <w:rsid w:val="009145DE"/>
    <w:rsid w:val="00924EB4"/>
    <w:rsid w:val="00936883"/>
    <w:rsid w:val="0093711C"/>
    <w:rsid w:val="00953FFC"/>
    <w:rsid w:val="00A12155"/>
    <w:rsid w:val="00A532A0"/>
    <w:rsid w:val="00A77D69"/>
    <w:rsid w:val="00AC05ED"/>
    <w:rsid w:val="00AD112B"/>
    <w:rsid w:val="00B107EF"/>
    <w:rsid w:val="00B179D3"/>
    <w:rsid w:val="00B80974"/>
    <w:rsid w:val="00BA649D"/>
    <w:rsid w:val="00BB2F79"/>
    <w:rsid w:val="00BC38B3"/>
    <w:rsid w:val="00BC393C"/>
    <w:rsid w:val="00BD2BE5"/>
    <w:rsid w:val="00BE6D20"/>
    <w:rsid w:val="00BF1DFB"/>
    <w:rsid w:val="00C311E9"/>
    <w:rsid w:val="00CD2D7F"/>
    <w:rsid w:val="00CE04E3"/>
    <w:rsid w:val="00D011E5"/>
    <w:rsid w:val="00D05A7A"/>
    <w:rsid w:val="00D463AF"/>
    <w:rsid w:val="00D8129C"/>
    <w:rsid w:val="00DF1464"/>
    <w:rsid w:val="00DF2F1D"/>
    <w:rsid w:val="00E26AD0"/>
    <w:rsid w:val="00E70EDD"/>
    <w:rsid w:val="00E80290"/>
    <w:rsid w:val="00E879D1"/>
    <w:rsid w:val="00EB5A06"/>
    <w:rsid w:val="00F516D6"/>
    <w:rsid w:val="00F56B8D"/>
    <w:rsid w:val="00F60A35"/>
    <w:rsid w:val="00F71159"/>
    <w:rsid w:val="00F838FA"/>
    <w:rsid w:val="00F8570B"/>
    <w:rsid w:val="00FC4992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19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3A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D2D65"/>
    <w:pPr>
      <w:keepNext/>
      <w:spacing w:before="240" w:after="60" w:line="276" w:lineRule="auto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2D65"/>
    <w:pPr>
      <w:spacing w:before="60" w:after="200" w:line="276" w:lineRule="auto"/>
      <w:contextualSpacing/>
      <w:outlineLvl w:val="1"/>
    </w:pPr>
    <w:rPr>
      <w:rFonts w:asciiTheme="minorHAnsi" w:eastAsia="Times New Roman" w:hAnsi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65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2D65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8D2D65"/>
    <w:pPr>
      <w:spacing w:before="60" w:after="60" w:line="276" w:lineRule="auto"/>
      <w:jc w:val="right"/>
    </w:pPr>
    <w:rPr>
      <w:rFonts w:asciiTheme="minorHAnsi" w:eastAsia="Times New Roman" w:hAnsiTheme="minorHAnsi"/>
      <w:sz w:val="20"/>
    </w:rPr>
  </w:style>
  <w:style w:type="paragraph" w:styleId="Title">
    <w:name w:val="Title"/>
    <w:basedOn w:val="Normal"/>
    <w:next w:val="Heading1"/>
    <w:link w:val="TitleChar"/>
    <w:qFormat/>
    <w:rsid w:val="008D2D65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8D2D65"/>
    <w:rPr>
      <w:rFonts w:asciiTheme="majorHAnsi" w:eastAsia="Times New Roman" w:hAnsiTheme="majorHAnsi" w:cs="Arial"/>
      <w:b/>
      <w:color w:val="404040" w:themeColor="text1" w:themeTint="BF"/>
      <w:sz w:val="56"/>
    </w:rPr>
  </w:style>
  <w:style w:type="paragraph" w:styleId="NoSpacing">
    <w:name w:val="No Spacing"/>
    <w:uiPriority w:val="1"/>
    <w:qFormat/>
    <w:rsid w:val="0082570E"/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7829AA64AEB418AB0A14CD4A0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6C72-E3EE-1B46-ADA7-C0A651D776BC}"/>
      </w:docPartPr>
      <w:docPartBody>
        <w:p w:rsidR="009F0A53" w:rsidRDefault="00B12586" w:rsidP="00B12586">
          <w:pPr>
            <w:pStyle w:val="6A97829AA64AEB418AB0A14CD4A009DA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14F0ECB1F129E4F94C7A20500A9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B279-48D4-684E-918D-FC31076D1629}"/>
      </w:docPartPr>
      <w:docPartBody>
        <w:p w:rsidR="009F0A53" w:rsidRDefault="00B12586" w:rsidP="00B12586">
          <w:pPr>
            <w:pStyle w:val="314F0ECB1F129E4F94C7A20500A9578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86"/>
    <w:rsid w:val="000C3119"/>
    <w:rsid w:val="00171291"/>
    <w:rsid w:val="002142C4"/>
    <w:rsid w:val="00281CD4"/>
    <w:rsid w:val="002A0443"/>
    <w:rsid w:val="003441E4"/>
    <w:rsid w:val="00353175"/>
    <w:rsid w:val="003B4F06"/>
    <w:rsid w:val="003B6B13"/>
    <w:rsid w:val="00416D77"/>
    <w:rsid w:val="00590DF5"/>
    <w:rsid w:val="005A095C"/>
    <w:rsid w:val="0061186A"/>
    <w:rsid w:val="006A1B40"/>
    <w:rsid w:val="00771FE1"/>
    <w:rsid w:val="007E2368"/>
    <w:rsid w:val="0085011D"/>
    <w:rsid w:val="008741DC"/>
    <w:rsid w:val="008C63B0"/>
    <w:rsid w:val="009F0A53"/>
    <w:rsid w:val="00A66829"/>
    <w:rsid w:val="00AF1BEE"/>
    <w:rsid w:val="00B00573"/>
    <w:rsid w:val="00B12586"/>
    <w:rsid w:val="00BB05DA"/>
    <w:rsid w:val="00C554CC"/>
    <w:rsid w:val="00CE018E"/>
    <w:rsid w:val="00E57F81"/>
    <w:rsid w:val="00E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586"/>
    <w:rPr>
      <w:color w:val="808080"/>
    </w:rPr>
  </w:style>
  <w:style w:type="paragraph" w:customStyle="1" w:styleId="6A97829AA64AEB418AB0A14CD4A009DA">
    <w:name w:val="6A97829AA64AEB418AB0A14CD4A009DA"/>
    <w:rsid w:val="00B12586"/>
  </w:style>
  <w:style w:type="paragraph" w:customStyle="1" w:styleId="314F0ECB1F129E4F94C7A20500A9578E">
    <w:name w:val="314F0ECB1F129E4F94C7A20500A9578E"/>
    <w:rsid w:val="00B12586"/>
  </w:style>
  <w:style w:type="paragraph" w:customStyle="1" w:styleId="D400EE285C104243B8BB82CC0C7D103B">
    <w:name w:val="D400EE285C104243B8BB82CC0C7D103B"/>
    <w:rsid w:val="00B12586"/>
  </w:style>
  <w:style w:type="paragraph" w:customStyle="1" w:styleId="544EBDB3C882924E8AE1F06198A157D6">
    <w:name w:val="544EBDB3C882924E8AE1F06198A157D6"/>
    <w:rsid w:val="0061186A"/>
  </w:style>
  <w:style w:type="paragraph" w:customStyle="1" w:styleId="C73B587FF79B0C4591127415750809C5">
    <w:name w:val="C73B587FF79B0C4591127415750809C5"/>
    <w:rsid w:val="00611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1827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Center for Computational Astrophysics</vt:lpstr>
      <vt:lpstr>Photometric Classification Challenge Workshop</vt:lpstr>
      <vt:lpstr>    July 14, 2017</vt:lpstr>
      <vt:lpstr>    Host: Stephen Feeney, Renee Hlozek</vt:lpstr>
    </vt:vector>
  </TitlesOfParts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Secoha Cooper</dc:creator>
  <cp:keywords/>
  <dc:description/>
  <cp:lastModifiedBy>Jocelyn Dorszynski</cp:lastModifiedBy>
  <cp:revision>5</cp:revision>
  <cp:lastPrinted>2017-02-09T19:18:00Z</cp:lastPrinted>
  <dcterms:created xsi:type="dcterms:W3CDTF">2017-05-04T13:38:00Z</dcterms:created>
  <dcterms:modified xsi:type="dcterms:W3CDTF">2017-07-05T19:53:00Z</dcterms:modified>
</cp:coreProperties>
</file>